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5E169" w14:textId="3C653097" w:rsidR="0011196C" w:rsidRDefault="0011196C">
      <w:pPr>
        <w:rPr>
          <w:rFonts w:ascii="Arial" w:hAnsi="Arial" w:cs="Arial"/>
          <w:b/>
          <w:sz w:val="36"/>
        </w:rPr>
      </w:pPr>
      <w:bookmarkStart w:id="0" w:name="LASTCURSORPOSITION"/>
      <w:r w:rsidRPr="0011196C">
        <w:rPr>
          <w:rFonts w:ascii="Arial" w:hAnsi="Arial" w:cs="Arial"/>
          <w:b/>
          <w:sz w:val="36"/>
        </w:rPr>
        <w:t>Schedule 4 (Tender)</w:t>
      </w:r>
    </w:p>
    <w:p w14:paraId="58CED2FA" w14:textId="77777777" w:rsidR="00B17A55" w:rsidRDefault="00B17A55">
      <w:pPr>
        <w:rPr>
          <w:rFonts w:ascii="Arial" w:hAnsi="Arial" w:cs="Arial"/>
          <w:szCs w:val="20"/>
          <w:highlight w:val="yellow"/>
        </w:rPr>
      </w:pPr>
    </w:p>
    <w:p w14:paraId="2B455708" w14:textId="0C5AEB38" w:rsidR="00825248" w:rsidRPr="004D771C" w:rsidRDefault="00F04E1F" w:rsidP="003477F4">
      <w:pPr>
        <w:ind w:left="360" w:firstLine="0"/>
        <w:rPr>
          <w:rFonts w:ascii="Arial" w:hAnsi="Arial" w:cs="Arial"/>
          <w:b/>
          <w:szCs w:val="20"/>
        </w:rPr>
      </w:pPr>
      <w:r w:rsidRPr="008B5B84">
        <w:rPr>
          <w:rFonts w:ascii="Arial" w:hAnsi="Arial" w:cs="Arial"/>
          <w:szCs w:val="20"/>
          <w:highlight w:val="yellow"/>
        </w:rPr>
        <w:t>[</w:t>
      </w:r>
      <w:r w:rsidR="00F810D3">
        <w:rPr>
          <w:rFonts w:ascii="Arial" w:hAnsi="Arial" w:cs="Arial"/>
          <w:szCs w:val="20"/>
          <w:highlight w:val="yellow"/>
        </w:rPr>
        <w:t xml:space="preserve">Supplier to </w:t>
      </w:r>
      <w:r w:rsidRPr="008B5B84">
        <w:rPr>
          <w:rFonts w:ascii="Arial" w:hAnsi="Arial" w:cs="Arial"/>
          <w:b/>
          <w:szCs w:val="20"/>
          <w:highlight w:val="yellow"/>
        </w:rPr>
        <w:t xml:space="preserve">Insert </w:t>
      </w:r>
      <w:r w:rsidRPr="008B5B84">
        <w:rPr>
          <w:rFonts w:ascii="Arial" w:hAnsi="Arial" w:cs="Arial"/>
          <w:szCs w:val="20"/>
          <w:highlight w:val="yellow"/>
        </w:rPr>
        <w:t>Tender Here</w:t>
      </w:r>
      <w:r w:rsidR="008B5B84" w:rsidRPr="008B5B84">
        <w:rPr>
          <w:rFonts w:ascii="Arial" w:hAnsi="Arial" w:cs="Arial"/>
          <w:szCs w:val="20"/>
          <w:highlight w:val="yellow"/>
        </w:rPr>
        <w:t>.</w:t>
      </w:r>
      <w:r w:rsidR="003477F4">
        <w:rPr>
          <w:rFonts w:ascii="Arial" w:hAnsi="Arial" w:cs="Arial"/>
          <w:szCs w:val="20"/>
          <w:highlight w:val="yellow"/>
        </w:rPr>
        <w:t>]</w:t>
      </w:r>
      <w:r w:rsidR="008B5B84" w:rsidRPr="008B5B84">
        <w:rPr>
          <w:rFonts w:ascii="Arial" w:hAnsi="Arial" w:cs="Arial"/>
          <w:szCs w:val="20"/>
          <w:highlight w:val="yellow"/>
        </w:rPr>
        <w:t xml:space="preserve"> </w:t>
      </w:r>
      <w:bookmarkEnd w:id="0"/>
    </w:p>
    <w:p w14:paraId="166516D5" w14:textId="77777777" w:rsidR="009C4D17" w:rsidRPr="009C4D17" w:rsidRDefault="009C4D17" w:rsidP="009C4D17">
      <w:pPr>
        <w:rPr>
          <w:rFonts w:ascii="Arial" w:hAnsi="Arial" w:cs="Arial"/>
          <w:szCs w:val="20"/>
        </w:rPr>
      </w:pPr>
    </w:p>
    <w:p w14:paraId="3F29A579" w14:textId="1105F377" w:rsidR="009C4D17" w:rsidRDefault="009C4D17" w:rsidP="009C4D17">
      <w:pPr>
        <w:rPr>
          <w:rFonts w:ascii="Arial" w:hAnsi="Arial" w:cs="Arial"/>
          <w:szCs w:val="20"/>
        </w:rPr>
      </w:pPr>
    </w:p>
    <w:p w14:paraId="2C59D135" w14:textId="0CBBA1D8" w:rsidR="004C1A79" w:rsidRDefault="004C1A79" w:rsidP="009C4D17">
      <w:pPr>
        <w:rPr>
          <w:rFonts w:ascii="Arial" w:hAnsi="Arial" w:cs="Arial"/>
          <w:szCs w:val="20"/>
        </w:rPr>
      </w:pPr>
    </w:p>
    <w:p w14:paraId="153C88CE" w14:textId="4E58F631" w:rsidR="004C1A79" w:rsidRDefault="004C1A79" w:rsidP="009C4D17">
      <w:pPr>
        <w:rPr>
          <w:rFonts w:ascii="Arial" w:hAnsi="Arial" w:cs="Arial"/>
          <w:szCs w:val="20"/>
        </w:rPr>
      </w:pPr>
    </w:p>
    <w:p w14:paraId="45E987D9" w14:textId="63210CCB" w:rsidR="004C1A79" w:rsidRPr="009C4D17" w:rsidRDefault="004C1A79" w:rsidP="009C4D17">
      <w:pPr>
        <w:rPr>
          <w:rFonts w:ascii="Arial" w:hAnsi="Arial" w:cs="Arial"/>
          <w:szCs w:val="20"/>
        </w:rPr>
      </w:pPr>
    </w:p>
    <w:sectPr w:rsidR="004C1A79" w:rsidRPr="009C4D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65666" w14:textId="77777777" w:rsidR="00E27AA1" w:rsidRDefault="00E27AA1">
      <w:pPr>
        <w:spacing w:after="0"/>
      </w:pPr>
      <w:r>
        <w:separator/>
      </w:r>
    </w:p>
  </w:endnote>
  <w:endnote w:type="continuationSeparator" w:id="0">
    <w:p w14:paraId="0E0CA9AA" w14:textId="77777777" w:rsidR="00E27AA1" w:rsidRDefault="00E27A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STZhongsong">
    <w:altName w:val="Malgun Gothic Semilight"/>
    <w:charset w:val="86"/>
    <w:family w:val="auto"/>
    <w:pitch w:val="variable"/>
    <w:sig w:usb0="00000287" w:usb1="080F0000" w:usb2="00000010" w:usb3="00000000" w:csb0="0004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7BBBF" w14:textId="0069B9DE" w:rsidR="008342D7" w:rsidRDefault="005B0A5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30C1CA3" wp14:editId="12B2957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698625" cy="358140"/>
              <wp:effectExtent l="0" t="0" r="15875" b="0"/>
              <wp:wrapNone/>
              <wp:docPr id="334075208" name="Text Box 2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8625" cy="358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9E17C8" w14:textId="2A035BA7" w:rsidR="005B0A55" w:rsidRPr="005B0A55" w:rsidRDefault="005B0A55" w:rsidP="005B0A55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B0A55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0C1CA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restricted Document" style="position:absolute;left:0;text-align:left;margin-left:0;margin-top:0;width:133.75pt;height:28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" filled="f" stroked="f">
              <v:textbox style="mso-fit-shape-to-text:t" inset="20pt,0,0,15pt">
                <w:txbxContent>
                  <w:p w14:paraId="769E17C8" w14:textId="2A035BA7" w:rsidR="005B0A55" w:rsidRPr="005B0A55" w:rsidRDefault="005B0A55" w:rsidP="005B0A55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5B0A55">
                      <w:rPr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874C" w14:textId="328FA96C" w:rsidR="00A51AEE" w:rsidRDefault="005B0A55" w:rsidP="00A51AEE">
    <w:pPr>
      <w:tabs>
        <w:tab w:val="center" w:pos="4513"/>
        <w:tab w:val="right" w:pos="9026"/>
      </w:tabs>
      <w:spacing w:after="0"/>
      <w:rPr>
        <w:rFonts w:ascii="Arial" w:hAnsi="Arial" w:cs="Arial"/>
        <w:color w:val="A6A6A6" w:themeColor="background1" w:themeShade="A6"/>
        <w:sz w:val="20"/>
      </w:rPr>
    </w:pPr>
    <w:r>
      <w:rPr>
        <w:rFonts w:ascii="Arial" w:hAnsi="Arial" w:cs="Arial"/>
        <w:noProof/>
        <w:color w:val="A6A6A6" w:themeColor="background1" w:themeShade="A6"/>
        <w:sz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C635EF0" wp14:editId="14AB3E6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698625" cy="358140"/>
              <wp:effectExtent l="0" t="0" r="15875" b="0"/>
              <wp:wrapNone/>
              <wp:docPr id="1545464164" name="Text Box 3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8625" cy="358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8EF104" w14:textId="57C0E0AC" w:rsidR="005B0A55" w:rsidRPr="005B0A55" w:rsidRDefault="005B0A55" w:rsidP="005B0A55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B0A55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635EF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nrestricted Document" style="position:absolute;left:0;text-align:left;margin-left:0;margin-top:0;width:133.75pt;height:28.2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" filled="f" stroked="f">
              <v:textbox style="mso-fit-shape-to-text:t" inset="20pt,0,0,15pt">
                <w:txbxContent>
                  <w:p w14:paraId="058EF104" w14:textId="57C0E0AC" w:rsidR="005B0A55" w:rsidRPr="005B0A55" w:rsidRDefault="005B0A55" w:rsidP="005B0A55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5B0A55">
                      <w:rPr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325A7183" w14:textId="514BA03E" w:rsidR="00A51AEE" w:rsidRPr="00D40EC0" w:rsidRDefault="00512EE7" w:rsidP="00A51AEE">
    <w:pPr>
      <w:tabs>
        <w:tab w:val="center" w:pos="4513"/>
        <w:tab w:val="right" w:pos="9026"/>
      </w:tabs>
      <w:spacing w:after="0"/>
      <w:rPr>
        <w:rFonts w:ascii="Arial" w:hAnsi="Arial"/>
        <w:color w:val="BFBFBF" w:themeColor="background1" w:themeShade="BF"/>
        <w:sz w:val="20"/>
        <w:szCs w:val="20"/>
      </w:rPr>
    </w:pPr>
    <w:r>
      <w:rPr>
        <w:rFonts w:ascii="Arial" w:hAnsi="Arial"/>
        <w:color w:val="BFBFBF" w:themeColor="background1" w:themeShade="BF"/>
        <w:sz w:val="20"/>
        <w:szCs w:val="20"/>
      </w:rPr>
      <w:t>v.</w:t>
    </w:r>
    <w:r w:rsidR="00B311A7">
      <w:rPr>
        <w:rFonts w:ascii="Arial" w:hAnsi="Arial"/>
        <w:color w:val="BFBFBF" w:themeColor="background1" w:themeShade="BF"/>
        <w:sz w:val="20"/>
        <w:szCs w:val="20"/>
      </w:rPr>
      <w:t>1.</w:t>
    </w:r>
    <w:r w:rsidR="006A7908">
      <w:rPr>
        <w:rFonts w:ascii="Arial" w:hAnsi="Arial"/>
        <w:color w:val="BFBFBF" w:themeColor="background1" w:themeShade="BF"/>
        <w:sz w:val="20"/>
        <w:szCs w:val="20"/>
      </w:rPr>
      <w:t>3</w:t>
    </w:r>
  </w:p>
  <w:p w14:paraId="72F596DA" w14:textId="51857DCD" w:rsidR="00F675D5" w:rsidRPr="00CC0CA8" w:rsidRDefault="00A51AEE" w:rsidP="00B17A55">
    <w:pPr>
      <w:pStyle w:val="Footer"/>
      <w:rPr>
        <w:rFonts w:ascii="Arial" w:hAnsi="Arial" w:cs="Arial"/>
        <w:color w:val="000000"/>
        <w:sz w:val="14"/>
      </w:rPr>
    </w:pPr>
    <w:r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Pr="00D40EC0">
      <w:rPr>
        <w:rFonts w:ascii="Arial" w:hAnsi="Arial"/>
        <w:color w:val="BFBFBF" w:themeColor="background1" w:themeShade="BF"/>
        <w:sz w:val="20"/>
        <w:szCs w:val="20"/>
      </w:rPr>
      <w:tab/>
      <w:t xml:space="preserve"> </w:t>
    </w:r>
    <w:r w:rsidRPr="00D40EC0">
      <w:rPr>
        <w:rFonts w:ascii="Arial" w:hAnsi="Arial"/>
        <w:color w:val="BFBFBF" w:themeColor="background1" w:themeShade="BF"/>
        <w:sz w:val="20"/>
        <w:szCs w:val="20"/>
      </w:rPr>
      <w:fldChar w:fldCharType="begin"/>
    </w:r>
    <w:r w:rsidRPr="00D40EC0">
      <w:rPr>
        <w:rFonts w:ascii="Arial" w:hAnsi="Arial"/>
        <w:color w:val="BFBFBF" w:themeColor="background1" w:themeShade="BF"/>
        <w:sz w:val="20"/>
        <w:szCs w:val="20"/>
      </w:rPr>
      <w:instrText xml:space="preserve"> PAGE   \* MERGEFORMAT </w:instrText>
    </w:r>
    <w:r w:rsidRPr="00D40EC0">
      <w:rPr>
        <w:rFonts w:ascii="Arial" w:hAnsi="Arial"/>
        <w:color w:val="BFBFBF" w:themeColor="background1" w:themeShade="BF"/>
        <w:sz w:val="20"/>
        <w:szCs w:val="20"/>
      </w:rPr>
      <w:fldChar w:fldCharType="separate"/>
    </w:r>
    <w:r w:rsidR="003477F4">
      <w:rPr>
        <w:rFonts w:ascii="Arial" w:hAnsi="Arial"/>
        <w:noProof/>
        <w:color w:val="BFBFBF" w:themeColor="background1" w:themeShade="BF"/>
        <w:sz w:val="20"/>
        <w:szCs w:val="20"/>
      </w:rPr>
      <w:t>1</w:t>
    </w:r>
    <w:r w:rsidRPr="00D40EC0">
      <w:rPr>
        <w:rFonts w:ascii="Arial" w:hAnsi="Arial"/>
        <w:noProof/>
        <w:color w:val="BFBFBF" w:themeColor="background1" w:themeShade="BF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0806F" w14:textId="6CC651E1" w:rsidR="008342D7" w:rsidRDefault="005B0A5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F40173B" wp14:editId="3166949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698625" cy="358140"/>
              <wp:effectExtent l="0" t="0" r="15875" b="0"/>
              <wp:wrapNone/>
              <wp:docPr id="396361241" name="Text Box 1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8625" cy="358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5FE734" w14:textId="543579ED" w:rsidR="005B0A55" w:rsidRPr="005B0A55" w:rsidRDefault="005B0A55" w:rsidP="005B0A55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B0A55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40173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Unrestricted Document" style="position:absolute;left:0;text-align:left;margin-left:0;margin-top:0;width:133.75pt;height:28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" filled="f" stroked="f">
              <v:textbox style="mso-fit-shape-to-text:t" inset="20pt,0,0,15pt">
                <w:txbxContent>
                  <w:p w14:paraId="225FE734" w14:textId="543579ED" w:rsidR="005B0A55" w:rsidRPr="005B0A55" w:rsidRDefault="005B0A55" w:rsidP="005B0A55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5B0A55">
                      <w:rPr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1DD86" w14:textId="77777777" w:rsidR="00E27AA1" w:rsidRDefault="00E27AA1">
      <w:pPr>
        <w:spacing w:after="0"/>
      </w:pPr>
      <w:r>
        <w:separator/>
      </w:r>
    </w:p>
  </w:footnote>
  <w:footnote w:type="continuationSeparator" w:id="0">
    <w:p w14:paraId="6408A85D" w14:textId="77777777" w:rsidR="00E27AA1" w:rsidRDefault="00E27AA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77851" w14:textId="77777777" w:rsidR="008342D7" w:rsidRDefault="008342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DEE45" w14:textId="43528F2E" w:rsidR="00363375" w:rsidRDefault="00F675D5" w:rsidP="00512EE7">
    <w:pPr>
      <w:tabs>
        <w:tab w:val="center" w:pos="4513"/>
        <w:tab w:val="right" w:pos="9026"/>
      </w:tabs>
      <w:spacing w:after="0"/>
    </w:pPr>
    <w:r w:rsidRPr="00512EE7">
      <w:rPr>
        <w:rFonts w:ascii="Arial" w:hAnsi="Arial" w:cs="Arial"/>
        <w:bCs/>
        <w:sz w:val="20"/>
      </w:rPr>
      <w:t>Schedule 4 (Tender)</w:t>
    </w:r>
    <w:r w:rsidR="00512EE7">
      <w:rPr>
        <w:rFonts w:ascii="Arial" w:hAnsi="Arial" w:cs="Arial"/>
        <w:bCs/>
        <w:sz w:val="20"/>
      </w:rPr>
      <w:t xml:space="preserve">, </w:t>
    </w:r>
    <w:r w:rsidRPr="00F65D49">
      <w:rPr>
        <w:rFonts w:ascii="Arial" w:hAnsi="Arial" w:cs="Arial"/>
        <w:sz w:val="20"/>
      </w:rPr>
      <w:t>Crown Copyright</w:t>
    </w:r>
    <w:r w:rsidRPr="00F65D49">
      <w:rPr>
        <w:rFonts w:ascii="Arial" w:hAnsi="Arial" w:cs="Arial"/>
        <w:sz w:val="14"/>
        <w:szCs w:val="16"/>
      </w:rPr>
      <w:t xml:space="preserve"> </w:t>
    </w:r>
    <w:r w:rsidRPr="00F65D49">
      <w:rPr>
        <w:rFonts w:ascii="Arial" w:hAnsi="Arial" w:cs="Arial"/>
        <w:sz w:val="20"/>
        <w:szCs w:val="16"/>
      </w:rPr>
      <w:t>20</w:t>
    </w:r>
    <w:r w:rsidR="002972F3">
      <w:rPr>
        <w:rFonts w:ascii="Arial" w:hAnsi="Arial" w:cs="Arial"/>
        <w:sz w:val="20"/>
        <w:szCs w:val="16"/>
      </w:rPr>
      <w:t>2</w:t>
    </w:r>
    <w:r w:rsidR="006A7908">
      <w:rPr>
        <w:rFonts w:ascii="Arial" w:hAnsi="Arial" w:cs="Arial"/>
        <w:sz w:val="20"/>
        <w:szCs w:val="16"/>
      </w:rPr>
      <w:t>5</w:t>
    </w:r>
    <w:r w:rsidR="00512EE7">
      <w:rPr>
        <w:rFonts w:ascii="Arial" w:hAnsi="Arial" w:cs="Arial"/>
        <w:sz w:val="20"/>
        <w:szCs w:val="16"/>
      </w:rPr>
      <w:t xml:space="preserve">, </w:t>
    </w:r>
    <w:r w:rsidR="00512EE7" w:rsidRPr="000B22B5">
      <w:rPr>
        <w:rFonts w:ascii="Arial" w:hAnsi="Arial" w:cs="Arial"/>
        <w:sz w:val="20"/>
      </w:rPr>
      <w:t>[Subject to Contract]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AC1E5" w14:textId="77777777" w:rsidR="008342D7" w:rsidRDefault="008342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CC1CDD"/>
    <w:multiLevelType w:val="multilevel"/>
    <w:tmpl w:val="872C38F2"/>
    <w:lvl w:ilvl="0">
      <w:start w:val="1"/>
      <w:numFmt w:val="decimal"/>
      <w:pStyle w:val="GPSL1CLAUSEHEADING"/>
      <w:lvlText w:val="%1."/>
      <w:lvlJc w:val="left"/>
      <w:pPr>
        <w:ind w:left="720" w:hanging="720"/>
      </w:pPr>
      <w:rPr>
        <w:rFonts w:hint="default"/>
        <w:b w:val="0"/>
        <w:bCs/>
        <w:smallCaps w:val="0"/>
        <w:sz w:val="24"/>
        <w:szCs w:val="24"/>
      </w:rPr>
    </w:lvl>
    <w:lvl w:ilvl="1">
      <w:start w:val="1"/>
      <w:numFmt w:val="decimal"/>
      <w:pStyle w:val="GPSL2numberedclause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mallCaps w:val="0"/>
        <w:sz w:val="24"/>
        <w:szCs w:val="24"/>
      </w:rPr>
    </w:lvl>
    <w:lvl w:ilvl="2">
      <w:start w:val="1"/>
      <w:numFmt w:val="decimal"/>
      <w:pStyle w:val="GPSL3numberedclause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  <w:smallCaps w:val="0"/>
      </w:rPr>
    </w:lvl>
    <w:lvl w:ilvl="3">
      <w:start w:val="1"/>
      <w:numFmt w:val="lowerLetter"/>
      <w:pStyle w:val="GPSL4numberedclause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Roman"/>
      <w:pStyle w:val="GPSL5numberedclause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smallCaps w:val="0"/>
      </w:rPr>
    </w:lvl>
    <w:lvl w:ilvl="5">
      <w:start w:val="1"/>
      <w:numFmt w:val="lowerRoman"/>
      <w:pStyle w:val="GPSL6numbered"/>
      <w:lvlText w:val="%6."/>
      <w:lvlJc w:val="left"/>
      <w:pPr>
        <w:tabs>
          <w:tab w:val="num" w:pos="4320"/>
        </w:tabs>
        <w:ind w:left="4320" w:hanging="720"/>
      </w:pPr>
      <w:rPr>
        <w:rFonts w:hint="default"/>
        <w:smallCaps w:val="0"/>
      </w:rPr>
    </w:lvl>
    <w:lvl w:ilvl="6">
      <w:start w:val="1"/>
      <w:numFmt w:val="lowerLetter"/>
      <w:lvlText w:val="(%7)"/>
      <w:lvlJc w:val="left"/>
      <w:pPr>
        <w:ind w:left="4320" w:hanging="720"/>
      </w:pPr>
      <w:rPr>
        <w:rFonts w:hint="default"/>
        <w:smallCaps w:val="0"/>
      </w:rPr>
    </w:lvl>
    <w:lvl w:ilvl="7">
      <w:start w:val="1"/>
      <w:numFmt w:val="decimal"/>
      <w:lvlText w:val=""/>
      <w:lvlJc w:val="left"/>
      <w:pPr>
        <w:ind w:left="4320" w:hanging="720"/>
      </w:pPr>
      <w:rPr>
        <w:rFonts w:hint="default"/>
        <w:smallCaps w:val="0"/>
      </w:rPr>
    </w:lvl>
    <w:lvl w:ilvl="8">
      <w:start w:val="1"/>
      <w:numFmt w:val="decimal"/>
      <w:lvlText w:val=""/>
      <w:lvlJc w:val="left"/>
      <w:pPr>
        <w:ind w:left="4320" w:hanging="720"/>
      </w:pPr>
      <w:rPr>
        <w:rFonts w:hint="default"/>
        <w:smallCaps w:val="0"/>
      </w:rPr>
    </w:lvl>
  </w:abstractNum>
  <w:num w:numId="1" w16cid:durableId="834415549">
    <w:abstractNumId w:val="0"/>
  </w:num>
  <w:num w:numId="2" w16cid:durableId="1225947988">
    <w:abstractNumId w:val="0"/>
  </w:num>
  <w:num w:numId="3" w16cid:durableId="1981036961">
    <w:abstractNumId w:val="0"/>
  </w:num>
  <w:num w:numId="4" w16cid:durableId="871771802">
    <w:abstractNumId w:val="0"/>
  </w:num>
  <w:num w:numId="5" w16cid:durableId="634142660">
    <w:abstractNumId w:val="0"/>
  </w:num>
  <w:num w:numId="6" w16cid:durableId="728655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emCurrentVersion" w:val="18 June 2020 D1V2"/>
    <w:docVar w:name="gemDN1|BANKSC|18 June 2020 11:55:17" w:val="V1 ?"/>
    <w:docVar w:name="gemDN2|BANKSC|18 June 2020 11:55:22" w:val="V2 Amend"/>
    <w:docVar w:name="gemDocNotesCount" w:val="2"/>
    <w:docVar w:name="gemVerNotesCount" w:val="2"/>
    <w:docVar w:name="gemVN1|BANKSC|18 June 2020 11:55:17" w:val="1|1"/>
    <w:docVar w:name="gemVN2|BANKSC|18 June 2020 11:55:22" w:val="1|2"/>
  </w:docVars>
  <w:rsids>
    <w:rsidRoot w:val="00825248"/>
    <w:rsid w:val="00027D24"/>
    <w:rsid w:val="00034784"/>
    <w:rsid w:val="000833BE"/>
    <w:rsid w:val="00094413"/>
    <w:rsid w:val="000B22B5"/>
    <w:rsid w:val="000B77C5"/>
    <w:rsid w:val="000E478C"/>
    <w:rsid w:val="000F44A0"/>
    <w:rsid w:val="0011196C"/>
    <w:rsid w:val="001F18F8"/>
    <w:rsid w:val="001F1F12"/>
    <w:rsid w:val="002972F3"/>
    <w:rsid w:val="002B634A"/>
    <w:rsid w:val="00314EE9"/>
    <w:rsid w:val="003477F4"/>
    <w:rsid w:val="00357675"/>
    <w:rsid w:val="00363375"/>
    <w:rsid w:val="00385F8C"/>
    <w:rsid w:val="003D3896"/>
    <w:rsid w:val="003F1B96"/>
    <w:rsid w:val="00422F7C"/>
    <w:rsid w:val="004C1A79"/>
    <w:rsid w:val="004D771C"/>
    <w:rsid w:val="00512EE7"/>
    <w:rsid w:val="00530884"/>
    <w:rsid w:val="005B0A55"/>
    <w:rsid w:val="005D7AD1"/>
    <w:rsid w:val="005E7151"/>
    <w:rsid w:val="005F58D8"/>
    <w:rsid w:val="006A7908"/>
    <w:rsid w:val="00725293"/>
    <w:rsid w:val="00796E40"/>
    <w:rsid w:val="007B6213"/>
    <w:rsid w:val="007B7C1B"/>
    <w:rsid w:val="00825248"/>
    <w:rsid w:val="008342D7"/>
    <w:rsid w:val="00840BAF"/>
    <w:rsid w:val="00855B77"/>
    <w:rsid w:val="00861A49"/>
    <w:rsid w:val="00894992"/>
    <w:rsid w:val="008B5B84"/>
    <w:rsid w:val="00912C82"/>
    <w:rsid w:val="00954C96"/>
    <w:rsid w:val="00970BE5"/>
    <w:rsid w:val="009C4D17"/>
    <w:rsid w:val="009F1270"/>
    <w:rsid w:val="00A12DB7"/>
    <w:rsid w:val="00A416F2"/>
    <w:rsid w:val="00A51AEE"/>
    <w:rsid w:val="00AB7442"/>
    <w:rsid w:val="00B17A55"/>
    <w:rsid w:val="00B311A7"/>
    <w:rsid w:val="00B60912"/>
    <w:rsid w:val="00B74B39"/>
    <w:rsid w:val="00B83F8F"/>
    <w:rsid w:val="00C35880"/>
    <w:rsid w:val="00C83F8E"/>
    <w:rsid w:val="00C94687"/>
    <w:rsid w:val="00CC0CA8"/>
    <w:rsid w:val="00D1327E"/>
    <w:rsid w:val="00D2477C"/>
    <w:rsid w:val="00E157ED"/>
    <w:rsid w:val="00E2703B"/>
    <w:rsid w:val="00E27AA1"/>
    <w:rsid w:val="00E524D4"/>
    <w:rsid w:val="00F04E1F"/>
    <w:rsid w:val="00F26D10"/>
    <w:rsid w:val="00F53CCD"/>
    <w:rsid w:val="00F65D49"/>
    <w:rsid w:val="00F675D5"/>
    <w:rsid w:val="00F8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24D685DB"/>
  <w15:docId w15:val="{80024909-8BF4-41B4-BC62-EF3E3B6E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342D7"/>
    <w:pPr>
      <w:widowControl w:val="0"/>
      <w:spacing w:before="20" w:after="20" w:line="240" w:lineRule="auto"/>
      <w:ind w:left="792" w:hanging="432"/>
    </w:pPr>
    <w:rPr>
      <w:rFonts w:ascii="Calibri" w:eastAsia="Calibri" w:hAnsi="Calibri" w:cs="Calibri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rsid w:val="008342D7"/>
    <w:pPr>
      <w:keepNext/>
      <w:widowControl/>
      <w:spacing w:before="120" w:after="240"/>
      <w:ind w:left="720" w:hanging="720"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rsid w:val="008342D7"/>
    <w:pPr>
      <w:widowControl/>
      <w:spacing w:before="120" w:after="120"/>
      <w:ind w:left="1440" w:hanging="720"/>
      <w:outlineLvl w:val="1"/>
    </w:pPr>
  </w:style>
  <w:style w:type="paragraph" w:styleId="Heading3">
    <w:name w:val="heading 3"/>
    <w:basedOn w:val="Normal"/>
    <w:next w:val="Normal"/>
    <w:link w:val="Heading3Char"/>
    <w:rsid w:val="008342D7"/>
    <w:pPr>
      <w:widowControl/>
      <w:spacing w:before="120" w:after="120"/>
      <w:ind w:left="2268" w:hanging="828"/>
      <w:outlineLvl w:val="2"/>
    </w:pPr>
  </w:style>
  <w:style w:type="paragraph" w:styleId="Heading4">
    <w:name w:val="heading 4"/>
    <w:basedOn w:val="Normal"/>
    <w:next w:val="Normal"/>
    <w:link w:val="Heading4Char"/>
    <w:rsid w:val="008342D7"/>
    <w:pPr>
      <w:keepNext/>
      <w:keepLines/>
      <w:spacing w:before="120" w:after="120"/>
      <w:ind w:left="2835" w:hanging="675"/>
      <w:outlineLvl w:val="3"/>
    </w:pPr>
  </w:style>
  <w:style w:type="paragraph" w:styleId="Heading5">
    <w:name w:val="heading 5"/>
    <w:basedOn w:val="Normal"/>
    <w:next w:val="Normal"/>
    <w:link w:val="Heading5Char"/>
    <w:rsid w:val="008342D7"/>
    <w:pPr>
      <w:tabs>
        <w:tab w:val="left" w:pos="-5585"/>
      </w:tabs>
      <w:spacing w:before="0" w:after="120"/>
      <w:ind w:left="2880" w:hanging="720"/>
      <w:jc w:val="both"/>
      <w:outlineLvl w:val="4"/>
    </w:pPr>
    <w:rPr>
      <w:rFonts w:ascii="Arial" w:eastAsia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8342D7"/>
    <w:pPr>
      <w:tabs>
        <w:tab w:val="left" w:pos="-8987"/>
        <w:tab w:val="left" w:pos="-8420"/>
      </w:tabs>
      <w:spacing w:before="0" w:after="120"/>
      <w:ind w:left="3600" w:hanging="720"/>
      <w:jc w:val="both"/>
      <w:outlineLvl w:val="5"/>
    </w:pPr>
    <w:rPr>
      <w:rFonts w:ascii="Arial" w:eastAsia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2D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342D7"/>
    <w:rPr>
      <w:rFonts w:ascii="Calibri" w:eastAsia="Calibri" w:hAnsi="Calibri" w:cs="Calibri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342D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342D7"/>
    <w:rPr>
      <w:rFonts w:ascii="Calibri" w:eastAsia="Calibri" w:hAnsi="Calibri" w:cs="Calibri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2D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2D7"/>
    <w:rPr>
      <w:rFonts w:ascii="Segoe UI" w:eastAsia="Calibri" w:hAnsi="Segoe UI" w:cs="Segoe UI"/>
      <w:sz w:val="18"/>
      <w:szCs w:val="18"/>
      <w:lang w:eastAsia="en-GB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342D7"/>
    <w:pPr>
      <w:spacing w:after="0" w:line="240" w:lineRule="auto"/>
    </w:pPr>
  </w:style>
  <w:style w:type="paragraph" w:customStyle="1" w:styleId="Body1">
    <w:name w:val="Body1"/>
    <w:basedOn w:val="Normal"/>
    <w:rsid w:val="008342D7"/>
    <w:pPr>
      <w:widowControl/>
      <w:spacing w:before="120" w:after="240"/>
      <w:ind w:left="720" w:firstLine="0"/>
      <w:jc w:val="both"/>
    </w:pPr>
    <w:rPr>
      <w:rFonts w:ascii="Arial" w:eastAsia="Times New Roman" w:hAnsi="Arial" w:cs="Times New Roman"/>
      <w:szCs w:val="20"/>
    </w:rPr>
  </w:style>
  <w:style w:type="paragraph" w:customStyle="1" w:styleId="Body2">
    <w:name w:val="Body2"/>
    <w:basedOn w:val="Normal"/>
    <w:rsid w:val="008342D7"/>
    <w:pPr>
      <w:widowControl/>
      <w:spacing w:before="120" w:after="240"/>
      <w:ind w:left="1440" w:firstLine="0"/>
      <w:jc w:val="both"/>
    </w:pPr>
    <w:rPr>
      <w:rFonts w:ascii="Arial" w:eastAsia="Times New Roman" w:hAnsi="Arial" w:cs="Times New Roman"/>
      <w:szCs w:val="20"/>
    </w:rPr>
  </w:style>
  <w:style w:type="paragraph" w:customStyle="1" w:styleId="Body3">
    <w:name w:val="Body3"/>
    <w:basedOn w:val="Normal"/>
    <w:rsid w:val="008342D7"/>
    <w:pPr>
      <w:widowControl/>
      <w:spacing w:before="120" w:after="240"/>
      <w:ind w:left="2160" w:firstLine="0"/>
      <w:jc w:val="both"/>
    </w:pPr>
    <w:rPr>
      <w:rFonts w:ascii="Arial" w:eastAsia="Times New Roman" w:hAnsi="Arial" w:cs="Times New Roman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8342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42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42D7"/>
    <w:rPr>
      <w:rFonts w:ascii="Calibri" w:eastAsia="Calibri" w:hAnsi="Calibri" w:cs="Calibri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42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42D7"/>
    <w:rPr>
      <w:rFonts w:ascii="Calibri" w:eastAsia="Calibri" w:hAnsi="Calibri" w:cs="Calibri"/>
      <w:b/>
      <w:bCs/>
      <w:sz w:val="20"/>
      <w:szCs w:val="20"/>
      <w:lang w:eastAsia="en-GB"/>
    </w:rPr>
  </w:style>
  <w:style w:type="paragraph" w:customStyle="1" w:styleId="GPSL1CLAUSEHEADING">
    <w:name w:val="GPS L1 CLAUSE HEADING"/>
    <w:basedOn w:val="Normal"/>
    <w:next w:val="Normal"/>
    <w:qFormat/>
    <w:rsid w:val="008342D7"/>
    <w:pPr>
      <w:widowControl/>
      <w:numPr>
        <w:numId w:val="6"/>
      </w:numPr>
      <w:tabs>
        <w:tab w:val="left" w:pos="0"/>
      </w:tabs>
      <w:adjustRightInd w:val="0"/>
      <w:spacing w:before="120" w:after="240"/>
      <w:jc w:val="both"/>
      <w:outlineLvl w:val="1"/>
    </w:pPr>
    <w:rPr>
      <w:rFonts w:ascii="Arial Bold" w:eastAsia="STZhongsong" w:hAnsi="Arial Bold" w:cs="Arial"/>
      <w:b/>
      <w:szCs w:val="22"/>
      <w:lang w:eastAsia="zh-CN"/>
    </w:rPr>
  </w:style>
  <w:style w:type="paragraph" w:customStyle="1" w:styleId="GPSL2numberedclause">
    <w:name w:val="GPS L2 numbered clause"/>
    <w:basedOn w:val="Normal"/>
    <w:qFormat/>
    <w:rsid w:val="008342D7"/>
    <w:pPr>
      <w:widowControl/>
      <w:numPr>
        <w:ilvl w:val="1"/>
        <w:numId w:val="6"/>
      </w:numPr>
      <w:tabs>
        <w:tab w:val="left" w:pos="1440"/>
      </w:tabs>
      <w:adjustRightInd w:val="0"/>
      <w:spacing w:before="120" w:after="240"/>
      <w:jc w:val="both"/>
    </w:pPr>
    <w:rPr>
      <w:rFonts w:ascii="Arial" w:eastAsia="Times New Roman" w:hAnsi="Arial" w:cs="Arial"/>
      <w:szCs w:val="22"/>
      <w:lang w:eastAsia="zh-CN"/>
    </w:rPr>
  </w:style>
  <w:style w:type="paragraph" w:customStyle="1" w:styleId="GPSL3numberedclause">
    <w:name w:val="GPS L3 numbered clause"/>
    <w:basedOn w:val="GPSL2numberedclause"/>
    <w:qFormat/>
    <w:rsid w:val="008342D7"/>
    <w:pPr>
      <w:numPr>
        <w:ilvl w:val="2"/>
      </w:numPr>
      <w:tabs>
        <w:tab w:val="clear" w:pos="1440"/>
        <w:tab w:val="left" w:pos="2160"/>
      </w:tabs>
    </w:pPr>
  </w:style>
  <w:style w:type="paragraph" w:customStyle="1" w:styleId="GPSL4numberedclause">
    <w:name w:val="GPS L4 numbered clause"/>
    <w:basedOn w:val="GPSL3numberedclause"/>
    <w:qFormat/>
    <w:rsid w:val="008342D7"/>
    <w:pPr>
      <w:numPr>
        <w:ilvl w:val="3"/>
      </w:numPr>
      <w:tabs>
        <w:tab w:val="clear" w:pos="2160"/>
        <w:tab w:val="left" w:pos="2880"/>
      </w:tabs>
    </w:pPr>
    <w:rPr>
      <w:szCs w:val="20"/>
    </w:rPr>
  </w:style>
  <w:style w:type="paragraph" w:customStyle="1" w:styleId="GPSL5numberedclause">
    <w:name w:val="GPS L5 numbered clause"/>
    <w:basedOn w:val="GPSL4numberedclause"/>
    <w:qFormat/>
    <w:rsid w:val="008342D7"/>
    <w:pPr>
      <w:numPr>
        <w:ilvl w:val="4"/>
      </w:numPr>
      <w:tabs>
        <w:tab w:val="clear" w:pos="2880"/>
        <w:tab w:val="left" w:pos="3600"/>
      </w:tabs>
    </w:pPr>
  </w:style>
  <w:style w:type="paragraph" w:customStyle="1" w:styleId="GPSL6numbered">
    <w:name w:val="GPS L6 numbered"/>
    <w:basedOn w:val="GPSL5numberedclause"/>
    <w:qFormat/>
    <w:rsid w:val="008342D7"/>
    <w:pPr>
      <w:numPr>
        <w:ilvl w:val="5"/>
      </w:numPr>
      <w:tabs>
        <w:tab w:val="clear" w:pos="3600"/>
        <w:tab w:val="left" w:pos="4320"/>
      </w:tabs>
    </w:pPr>
  </w:style>
  <w:style w:type="character" w:customStyle="1" w:styleId="Heading1Char">
    <w:name w:val="Heading 1 Char"/>
    <w:basedOn w:val="DefaultParagraphFont"/>
    <w:link w:val="Heading1"/>
    <w:rsid w:val="008342D7"/>
    <w:rPr>
      <w:rFonts w:ascii="Calibri" w:eastAsia="Calibri" w:hAnsi="Calibri" w:cs="Calibri"/>
      <w:b/>
      <w:sz w:val="36"/>
      <w:szCs w:val="36"/>
      <w:lang w:eastAsia="en-GB"/>
    </w:rPr>
  </w:style>
  <w:style w:type="character" w:customStyle="1" w:styleId="Heading2Char">
    <w:name w:val="Heading 2 Char"/>
    <w:basedOn w:val="DefaultParagraphFont"/>
    <w:link w:val="Heading2"/>
    <w:rsid w:val="008342D7"/>
    <w:rPr>
      <w:rFonts w:ascii="Calibri" w:eastAsia="Calibri" w:hAnsi="Calibri" w:cs="Calibri"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8342D7"/>
    <w:rPr>
      <w:rFonts w:ascii="Calibri" w:eastAsia="Calibri" w:hAnsi="Calibri" w:cs="Calibri"/>
      <w:sz w:val="24"/>
      <w:szCs w:val="24"/>
      <w:lang w:eastAsia="en-GB"/>
    </w:rPr>
  </w:style>
  <w:style w:type="character" w:customStyle="1" w:styleId="Heading4Char">
    <w:name w:val="Heading 4 Char"/>
    <w:basedOn w:val="DefaultParagraphFont"/>
    <w:link w:val="Heading4"/>
    <w:rsid w:val="008342D7"/>
    <w:rPr>
      <w:rFonts w:ascii="Calibri" w:eastAsia="Calibri" w:hAnsi="Calibri" w:cs="Calibri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rsid w:val="008342D7"/>
    <w:rPr>
      <w:rFonts w:ascii="Arial" w:eastAsia="Arial" w:hAnsi="Arial" w:cs="Arial"/>
      <w:lang w:eastAsia="en-GB"/>
    </w:rPr>
  </w:style>
  <w:style w:type="character" w:customStyle="1" w:styleId="Heading6Char">
    <w:name w:val="Heading 6 Char"/>
    <w:basedOn w:val="DefaultParagraphFont"/>
    <w:link w:val="Heading6"/>
    <w:rsid w:val="008342D7"/>
    <w:rPr>
      <w:rFonts w:ascii="Arial" w:eastAsia="Arial" w:hAnsi="Arial" w:cs="Arial"/>
      <w:lang w:eastAsia="en-GB"/>
    </w:rPr>
  </w:style>
  <w:style w:type="character" w:styleId="Hyperlink">
    <w:name w:val="Hyperlink"/>
    <w:basedOn w:val="DefaultParagraphFont"/>
    <w:uiPriority w:val="99"/>
    <w:unhideWhenUsed/>
    <w:rsid w:val="008342D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42D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8342D7"/>
    <w:pPr>
      <w:keepNext/>
      <w:keepLines/>
      <w:spacing w:before="360" w:after="80"/>
      <w:ind w:left="0" w:firstLine="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8342D7"/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paragraph" w:styleId="Title">
    <w:name w:val="Title"/>
    <w:basedOn w:val="Normal"/>
    <w:next w:val="Normal"/>
    <w:link w:val="TitleChar"/>
    <w:rsid w:val="008342D7"/>
    <w:pPr>
      <w:keepNext/>
      <w:keepLines/>
      <w:spacing w:before="480" w:after="120"/>
      <w:ind w:left="0" w:firstLine="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8342D7"/>
    <w:rPr>
      <w:rFonts w:ascii="Calibri" w:eastAsia="Calibri" w:hAnsi="Calibri" w:cs="Calibri"/>
      <w:b/>
      <w:sz w:val="72"/>
      <w:szCs w:val="72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8342D7"/>
    <w:pPr>
      <w:spacing w:after="100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5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61977D22144940BE614E77C8D36CCF" ma:contentTypeVersion="16" ma:contentTypeDescription="Create a new document." ma:contentTypeScope="" ma:versionID="57e1d504efa4d105202fe9a6f25945c3">
  <xsd:schema xmlns:xsd="http://www.w3.org/2001/XMLSchema" xmlns:xs="http://www.w3.org/2001/XMLSchema" xmlns:p="http://schemas.microsoft.com/office/2006/metadata/properties" xmlns:ns2="b89ac767-3006-48e0-b89a-3208f6fd0e59" xmlns:ns3="ee7f6635-0c65-459d-902b-80a23c582fa6" targetNamespace="http://schemas.microsoft.com/office/2006/metadata/properties" ma:root="true" ma:fieldsID="72ce658d50d88206bf74157bac7657bc" ns2:_="" ns3:_="">
    <xsd:import namespace="b89ac767-3006-48e0-b89a-3208f6fd0e59"/>
    <xsd:import namespace="ee7f6635-0c65-459d-902b-80a23c582f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ac767-3006-48e0-b89a-3208f6fd0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af2903c-73c3-4487-a8a0-b96a8b5f61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f6635-0c65-459d-902b-80a23c582f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3d65c52-91ed-4d4f-acbe-6f486cce8932}" ma:internalName="TaxCatchAll" ma:showField="CatchAllData" ma:web="ee7f6635-0c65-459d-902b-80a23c582f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9ac767-3006-48e0-b89a-3208f6fd0e59">
      <Terms xmlns="http://schemas.microsoft.com/office/infopath/2007/PartnerControls"/>
    </lcf76f155ced4ddcb4097134ff3c332f>
    <TaxCatchAll xmlns="ee7f6635-0c65-459d-902b-80a23c582fa6" xsi:nil="true"/>
    <_Flow_SignoffStatus xmlns="b89ac767-3006-48e0-b89a-3208f6fd0e59" xsi:nil="true"/>
  </documentManagement>
</p:properties>
</file>

<file path=customXml/itemProps1.xml><?xml version="1.0" encoding="utf-8"?>
<ds:datastoreItem xmlns:ds="http://schemas.openxmlformats.org/officeDocument/2006/customXml" ds:itemID="{E6B18E65-D40A-4B55-A1D3-0EDFD3709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9ac767-3006-48e0-b89a-3208f6fd0e59"/>
    <ds:schemaRef ds:uri="ee7f6635-0c65-459d-902b-80a23c582f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CDBC05-4A3F-4159-9265-25B93EBB24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3F56C-E320-4933-BCA2-8B275EB02F48}">
  <ds:schemaRefs>
    <ds:schemaRef ds:uri="b89ac767-3006-48e0-b89a-3208f6fd0e59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ee7f6635-0c65-459d-902b-80a23c582fa6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PresentationFormat/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DPU</dc:creator>
  <cp:keywords/>
  <dc:description/>
  <cp:lastModifiedBy>Ian Inglis</cp:lastModifiedBy>
  <cp:revision>2</cp:revision>
  <dcterms:created xsi:type="dcterms:W3CDTF">2025-03-31T09:32:00Z</dcterms:created>
  <dcterms:modified xsi:type="dcterms:W3CDTF">2025-03-31T09:32:00Z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FAuthor">
    <vt:lpwstr>DJEFFERIES</vt:lpwstr>
  </property>
  <property fmtid="{D5CDD505-2E9C-101B-9397-08002B2CF9AE}" pid="3" name="DWFTypist">
    <vt:lpwstr>DEB</vt:lpwstr>
  </property>
  <property fmtid="{D5CDD505-2E9C-101B-9397-08002B2CF9AE}" pid="4" name="DWFTypistName">
    <vt:lpwstr>Debbie Bradshaw</vt:lpwstr>
  </property>
  <property fmtid="{D5CDD505-2E9C-101B-9397-08002B2CF9AE}" pid="5" name="DWFAuthorName">
    <vt:lpwstr>Douglas Jefferies</vt:lpwstr>
  </property>
  <property fmtid="{D5CDD505-2E9C-101B-9397-08002B2CF9AE}" pid="6" name="DWFClientNum">
    <vt:lpwstr>2040175</vt:lpwstr>
  </property>
  <property fmtid="{D5CDD505-2E9C-101B-9397-08002B2CF9AE}" pid="7" name="DWFClientName">
    <vt:lpwstr>Government Legal Department</vt:lpwstr>
  </property>
  <property fmtid="{D5CDD505-2E9C-101B-9397-08002B2CF9AE}" pid="8" name="DWFMatterNum">
    <vt:lpwstr>26</vt:lpwstr>
  </property>
  <property fmtid="{D5CDD505-2E9C-101B-9397-08002B2CF9AE}" pid="9" name="DWFMatterName">
    <vt:lpwstr>RM6179 - LSP - 099 - Model Contracts Review 2024</vt:lpwstr>
  </property>
  <property fmtid="{D5CDD505-2E9C-101B-9397-08002B2CF9AE}" pid="10" name="DWFFooter">
    <vt:lpwstr>92852499-1</vt:lpwstr>
  </property>
  <property fmtid="{D5CDD505-2E9C-101B-9397-08002B2CF9AE}" pid="11" name="DMSDocNumber">
    <vt:lpwstr>92852499</vt:lpwstr>
  </property>
  <property fmtid="{D5CDD505-2E9C-101B-9397-08002B2CF9AE}" pid="12" name="DMSDocVersion">
    <vt:lpwstr>1</vt:lpwstr>
  </property>
  <property fmtid="{D5CDD505-2E9C-101B-9397-08002B2CF9AE}" pid="13" name="DWFOurRef">
    <vt:lpwstr>Government Legal Department</vt:lpwstr>
  </property>
  <property fmtid="{D5CDD505-2E9C-101B-9397-08002B2CF9AE}" pid="14" name="DWFOffice">
    <vt:lpwstr>LLP - Edinburgh - 2 Semple Street</vt:lpwstr>
  </property>
  <property fmtid="{D5CDD505-2E9C-101B-9397-08002B2CF9AE}" pid="15" name="DWFClientPartner">
    <vt:lpwstr>Colin Murray</vt:lpwstr>
  </property>
  <property fmtid="{D5CDD505-2E9C-101B-9397-08002B2CF9AE}" pid="16" name="DWFMatterPartner">
    <vt:lpwstr>Douglas Jefferies</vt:lpwstr>
  </property>
  <property fmtid="{D5CDD505-2E9C-101B-9397-08002B2CF9AE}" pid="17" name="DWFPracticeGroup">
    <vt:lpwstr>Commercial, Regulatory &amp; Data</vt:lpwstr>
  </property>
  <property fmtid="{D5CDD505-2E9C-101B-9397-08002B2CF9AE}" pid="18" name="ContentTypeId">
    <vt:lpwstr>0x010100C961977D22144940BE614E77C8D36CCF</vt:lpwstr>
  </property>
  <property fmtid="{D5CDD505-2E9C-101B-9397-08002B2CF9AE}" pid="19" name="ClassificationContentMarkingFooterShapeIds">
    <vt:lpwstr>179ffe19,13e99548,5c1de964</vt:lpwstr>
  </property>
  <property fmtid="{D5CDD505-2E9C-101B-9397-08002B2CF9AE}" pid="20" name="ClassificationContentMarkingFooterFontProps">
    <vt:lpwstr>#000000,10,Calibri</vt:lpwstr>
  </property>
  <property fmtid="{D5CDD505-2E9C-101B-9397-08002B2CF9AE}" pid="21" name="ClassificationContentMarkingFooterText">
    <vt:lpwstr>Unrestricted Document</vt:lpwstr>
  </property>
  <property fmtid="{D5CDD505-2E9C-101B-9397-08002B2CF9AE}" pid="22" name="MSIP_Label_04c8c431-0d04-444c-8584-488befb681e4_Enabled">
    <vt:lpwstr>true</vt:lpwstr>
  </property>
  <property fmtid="{D5CDD505-2E9C-101B-9397-08002B2CF9AE}" pid="23" name="MSIP_Label_04c8c431-0d04-444c-8584-488befb681e4_SetDate">
    <vt:lpwstr>2025-03-10T11:08:28Z</vt:lpwstr>
  </property>
  <property fmtid="{D5CDD505-2E9C-101B-9397-08002B2CF9AE}" pid="24" name="MSIP_Label_04c8c431-0d04-444c-8584-488befb681e4_Method">
    <vt:lpwstr>Standard</vt:lpwstr>
  </property>
  <property fmtid="{D5CDD505-2E9C-101B-9397-08002B2CF9AE}" pid="25" name="MSIP_Label_04c8c431-0d04-444c-8584-488befb681e4_Name">
    <vt:lpwstr>Unrestricted</vt:lpwstr>
  </property>
  <property fmtid="{D5CDD505-2E9C-101B-9397-08002B2CF9AE}" pid="26" name="MSIP_Label_04c8c431-0d04-444c-8584-488befb681e4_SiteId">
    <vt:lpwstr>060db25a-21a5-44fa-9aeb-55b64ef85350</vt:lpwstr>
  </property>
  <property fmtid="{D5CDD505-2E9C-101B-9397-08002B2CF9AE}" pid="27" name="MSIP_Label_04c8c431-0d04-444c-8584-488befb681e4_ActionId">
    <vt:lpwstr>6bdf5a21-5be8-4298-b388-3bd6dd764ea0</vt:lpwstr>
  </property>
  <property fmtid="{D5CDD505-2E9C-101B-9397-08002B2CF9AE}" pid="28" name="MSIP_Label_04c8c431-0d04-444c-8584-488befb681e4_ContentBits">
    <vt:lpwstr>2</vt:lpwstr>
  </property>
  <property fmtid="{D5CDD505-2E9C-101B-9397-08002B2CF9AE}" pid="29" name="MSIP_Label_04c8c431-0d04-444c-8584-488befb681e4_Tag">
    <vt:lpwstr>10, 3, 0, 1</vt:lpwstr>
  </property>
  <property fmtid="{D5CDD505-2E9C-101B-9397-08002B2CF9AE}" pid="30" name="MediaServiceImageTags">
    <vt:lpwstr/>
  </property>
</Properties>
</file>